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4D" w:rsidRDefault="008F2A4D">
      <w:r>
        <w:rPr>
          <w:rFonts w:hint="eastAsia"/>
          <w:sz w:val="28"/>
          <w:szCs w:val="28"/>
        </w:rPr>
        <w:t>附件：</w:t>
      </w:r>
      <w:r w:rsidRPr="00B35ED7">
        <w:rPr>
          <w:rFonts w:hint="eastAsia"/>
          <w:sz w:val="28"/>
          <w:szCs w:val="28"/>
        </w:rPr>
        <w:t>2018</w:t>
      </w:r>
      <w:r w:rsidRPr="00B35ED7">
        <w:rPr>
          <w:rFonts w:hint="eastAsia"/>
          <w:sz w:val="28"/>
          <w:szCs w:val="28"/>
        </w:rPr>
        <w:t>－</w:t>
      </w:r>
      <w:r w:rsidRPr="00B35ED7">
        <w:rPr>
          <w:rFonts w:hint="eastAsia"/>
          <w:sz w:val="28"/>
          <w:szCs w:val="28"/>
        </w:rPr>
        <w:t>2019</w:t>
      </w:r>
      <w:r w:rsidRPr="00B35ED7">
        <w:rPr>
          <w:rFonts w:hint="eastAsia"/>
          <w:sz w:val="28"/>
          <w:szCs w:val="28"/>
        </w:rPr>
        <w:t>学年第</w:t>
      </w:r>
      <w:r w:rsidRPr="00B35ED7">
        <w:rPr>
          <w:rFonts w:hint="eastAsia"/>
          <w:sz w:val="28"/>
          <w:szCs w:val="28"/>
        </w:rPr>
        <w:t>2</w:t>
      </w:r>
      <w:r w:rsidRPr="00B35ED7">
        <w:rPr>
          <w:rFonts w:hint="eastAsia"/>
          <w:sz w:val="28"/>
          <w:szCs w:val="28"/>
        </w:rPr>
        <w:t>学期教师课程教学综合评价结果</w:t>
      </w:r>
    </w:p>
    <w:tbl>
      <w:tblPr>
        <w:tblW w:w="8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850"/>
        <w:gridCol w:w="962"/>
        <w:gridCol w:w="1080"/>
        <w:gridCol w:w="1940"/>
        <w:gridCol w:w="1599"/>
        <w:gridCol w:w="768"/>
      </w:tblGrid>
      <w:tr w:rsidR="00E51CC6" w:rsidRPr="00DF0C16" w:rsidTr="00F500E3">
        <w:trPr>
          <w:trHeight w:val="270"/>
          <w:tblHeader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学院（部）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现职称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将申报职称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评价课程</w:t>
            </w:r>
          </w:p>
        </w:tc>
        <w:tc>
          <w:tcPr>
            <w:tcW w:w="768" w:type="dxa"/>
            <w:shd w:val="clear" w:color="000000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等级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传媒与艺术学院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高明珍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影视剧作与实践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传媒与艺术学院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传播学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传媒与艺术学院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</w:t>
            </w: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维专业</w:t>
            </w:r>
            <w:proofErr w:type="gramEnd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传媒与艺术学院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罗灵芝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展具设计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传媒与艺术学院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设计原理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传媒与艺术学院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王岩</w:t>
            </w: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岩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角色绑定与动画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传媒与艺术学院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文苑仲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文化产业运营策划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传媒与艺术学院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杨飞</w:t>
            </w: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飞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UI设计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大气科学学院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陈丹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天气学分析基础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大气科学学院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杜宁珠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天气学分析基础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大气科学学院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韩婷婷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天气学分析基础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大气科学学院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史湘军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科研型教授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数值天气预报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大气科学学院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王美蓉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动力气象学III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大气科学学院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张玲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天气学分析基础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大气物理学院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陈倩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云动力学与数值模拟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大气物理学院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侯雪伟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空气污染气象学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大气物理学院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康汉青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空气污染气象学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大气物理学院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师正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安全系统工程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大气物理学院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王红磊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大气气溶胶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大气物理学院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王金虎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雷达原理与信号处理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大气物理学院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徐国杰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大气气溶胶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285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大学体育部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陈东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交谊舞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大学体育部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陈敏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啦</w:t>
            </w: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啦</w:t>
            </w:r>
            <w:proofErr w:type="gramEnd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操(一年级)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大学体育部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冯丽洁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网球（二年级）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285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大学体育部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瑜伽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285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大学体育部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李俊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定向越野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285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大学体育部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刘敏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跆拳道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285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大学体育部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王丽娜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啦</w:t>
            </w: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啦</w:t>
            </w:r>
            <w:proofErr w:type="gramEnd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操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29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地理科学学院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刘少丽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城市地理学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地理科学学院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魏学琼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气象学与气候学Ⅰ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地理科学学院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魏柱灯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气象与气候学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电子与信息工程学院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陈振华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微机原理及接口技术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电子与信息工程学院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冯姣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数据通信与计算机网络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电子与信息工程学院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刘恒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教学型或教学科研型教授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单片机原理及应用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电子与信息工程学院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孙心宇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信号与系统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电子与信息工程学院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王杰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模拟电子线路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电子与信息工程学院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姚常飞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高级工程师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电磁场与电磁波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电子与信息工程学院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赵晨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电磁场与电磁波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电子与信息工程学院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周勇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数字逻辑电路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电子与信息工程学院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朱熙铖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创新创业实践II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285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法政学院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李志强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行政管理学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法政学院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涂丹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法政学院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王娜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公共事业管理学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285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法政学院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叶芬梅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公共政策学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郭建平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</w:t>
            </w:r>
            <w:r w:rsidRPr="00DF0C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科研型教授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于小兵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</w:t>
            </w:r>
            <w:r w:rsidRPr="00DF0C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科研型教授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程序设计基础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张薇薇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</w:t>
            </w:r>
            <w:r w:rsidRPr="00DF0C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科研型教授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管理信息系统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海洋科学学院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程晨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海洋工程环境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海洋科学学院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郭怀海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水声通信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海洋科学学院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李洪利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海洋生态学</w:t>
            </w:r>
          </w:p>
        </w:tc>
        <w:tc>
          <w:tcPr>
            <w:tcW w:w="768" w:type="dxa"/>
            <w:shd w:val="clear" w:color="000000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海洋科学学院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海洋调查</w:t>
            </w:r>
          </w:p>
        </w:tc>
        <w:tc>
          <w:tcPr>
            <w:tcW w:w="768" w:type="dxa"/>
            <w:shd w:val="clear" w:color="000000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环境科学与工程学院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蔡炜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环境工程原理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环境科学与工程学院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陈凯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物理化学实验（2）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环境科学与工程学院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郭永明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工业催化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环境科学与工程学院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焦岩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有机化学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56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环境科学与工程学院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李婧祎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环境评价II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环境科学与工程学院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孙明洋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水污染控制工程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环境科学与工程学院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数据分析与实验设计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675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计算机与软件学院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陈北京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教学科研并重型或科研为主型教授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计算机程序设计（C语言）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计算机与软件学院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谈玲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计算机网络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计算机与软件学院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闫雷鸣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计算机程序设计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计算机与软件学院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庄伟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无线</w:t>
            </w: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传感网</w:t>
            </w:r>
            <w:proofErr w:type="gramEnd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90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唐美丽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毛泽东思想和中国特色社会主义理论概论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90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韦敏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毛泽东思想和中国特色社会主义理论概论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285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何正全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经济学原理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285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陈文兵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</w:t>
            </w: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型教授</w:t>
            </w:r>
            <w:proofErr w:type="gramEnd"/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Java程序设计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丁建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复变函数与积分变换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来鹏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概率论与数理统计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李小玲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</w:t>
            </w: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型教授</w:t>
            </w:r>
            <w:proofErr w:type="gramEnd"/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高等数学（下）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李正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陶诏灵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汪佳玲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王明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王廷春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《数值分析》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吴香华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实用回归分析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昝立博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高等代数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赵凯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多元统计分析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朱建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高等数学II-2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水文与水资源工程学</w:t>
            </w: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魏玲娜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水文测验学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82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水文与水资源工程学院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杨娜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水利工程学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水文与水资源工程学院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张小娜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水文学原理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285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杜正乾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郝霞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学术英语读写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285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刘杰海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高级英语2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285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刘媛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</w:t>
            </w:r>
            <w:proofErr w:type="gramEnd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红艳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英语视听（4）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285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袁煜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基础英语(2)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张丽娟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外国文学史（2）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周志</w:t>
            </w: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综合英语Ⅰ（2）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285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朱秋娟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缪菊红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</w:t>
            </w: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型教授</w:t>
            </w:r>
            <w:proofErr w:type="gramEnd"/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大学物理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王璐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大学物理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杨欣烨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功能陶瓷材料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张雅男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高级实验师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大学物理1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遥感与测绘工程学院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曹爽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误差理论与测量平差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98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遥感与测绘工程学院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罗海滨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海洋测绘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99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遥感与测绘工程学院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王永弟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675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遥感与测绘工程学院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徐永明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遥感二次开发语言（IDL）Ⅰ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遥感与测绘工程学院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臧玉府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误差理论与测量平差Ⅱ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遥感与测绘工程学院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张雪红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遥感原理I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103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应用技术学院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薛力红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教学为主型副教授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自动控制原理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应用技术学院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杨艳</w:t>
            </w: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艳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教学为主型副教授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应用气象学院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胡继超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农业气象学原理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应用气象学院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孙丽英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设施农业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107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应用气象学院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吴芳</w:t>
            </w: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芳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生物化学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应用气象学院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吴荣军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普通生态学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109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应用气象学院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夏围</w:t>
            </w: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围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基础微生物学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110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应用气象学院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杨晓亚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系统工程学导论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应用气象学院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赵小艳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遥感原理Ⅱ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112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应用气象学院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周丽敏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普通生物学（2）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113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自动化学院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陈旭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自动化控制原理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285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自动化学院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胡凯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高级实验师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社会服务型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机器人技术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285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115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自动化学院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刘卿卿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工程光学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116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自动化学院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刘玉娟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电力系统继电保护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285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自动化学院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刘云平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机器人技术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自动化学院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教学科研型副教授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精密机械设计基础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119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自动化学院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杨春霞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模拟电子技术基础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自动化学院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殷传洋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数据库技术与应用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自动化学院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殷利平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教学科研型教授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数字信号处理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E51CC6" w:rsidRPr="00DF0C16" w:rsidTr="00F500E3">
        <w:trPr>
          <w:trHeight w:val="45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E51CC6" w:rsidRDefault="00E51CC6" w:rsidP="00F500E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自动化学院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电力电子技术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E51CC6" w:rsidRPr="00DF0C16" w:rsidRDefault="00E51CC6" w:rsidP="00F500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0C1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</w:tbl>
    <w:p w:rsidR="007F29BD" w:rsidRDefault="001603FA">
      <w:r>
        <w:rPr>
          <w:rFonts w:hint="eastAsia"/>
        </w:rPr>
        <w:t>（注：职称信息以上学期递交申报材料时为准）</w:t>
      </w:r>
      <w:bookmarkStart w:id="0" w:name="_GoBack"/>
      <w:bookmarkEnd w:id="0"/>
    </w:p>
    <w:sectPr w:rsidR="007F2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9E8" w:rsidRDefault="00C909E8" w:rsidP="001603FA">
      <w:r>
        <w:separator/>
      </w:r>
    </w:p>
  </w:endnote>
  <w:endnote w:type="continuationSeparator" w:id="0">
    <w:p w:rsidR="00C909E8" w:rsidRDefault="00C909E8" w:rsidP="0016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9E8" w:rsidRDefault="00C909E8" w:rsidP="001603FA">
      <w:r>
        <w:separator/>
      </w:r>
    </w:p>
  </w:footnote>
  <w:footnote w:type="continuationSeparator" w:id="0">
    <w:p w:rsidR="00C909E8" w:rsidRDefault="00C909E8" w:rsidP="00160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6E"/>
    <w:rsid w:val="001603FA"/>
    <w:rsid w:val="004E2A45"/>
    <w:rsid w:val="007F29BD"/>
    <w:rsid w:val="00893D6E"/>
    <w:rsid w:val="008F2A4D"/>
    <w:rsid w:val="00C909E8"/>
    <w:rsid w:val="00E5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3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3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3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3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639</Words>
  <Characters>3645</Characters>
  <Application>Microsoft Office Word</Application>
  <DocSecurity>0</DocSecurity>
  <Lines>30</Lines>
  <Paragraphs>8</Paragraphs>
  <ScaleCrop>false</ScaleCrop>
  <Company>Microsoft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2019-09-24T07:33:00Z</dcterms:created>
  <dcterms:modified xsi:type="dcterms:W3CDTF">2019-09-24T07:35:00Z</dcterms:modified>
</cp:coreProperties>
</file>