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749" w:rsidRDefault="002A2749" w:rsidP="002A2749">
      <w:pPr>
        <w:ind w:left="420" w:firstLineChars="200" w:firstLine="420"/>
        <w:jc w:val="left"/>
      </w:pPr>
      <w:r>
        <w:rPr>
          <w:rFonts w:hint="eastAsia"/>
        </w:rPr>
        <w:t>附件</w:t>
      </w:r>
      <w:r>
        <w:rPr>
          <w:rFonts w:hint="eastAsia"/>
        </w:rPr>
        <w:t>3</w:t>
      </w:r>
    </w:p>
    <w:p w:rsidR="002A2749" w:rsidRPr="0091077F" w:rsidRDefault="002A2749" w:rsidP="002A2749">
      <w:pPr>
        <w:ind w:left="420" w:firstLineChars="200" w:firstLine="482"/>
        <w:jc w:val="center"/>
        <w:rPr>
          <w:b/>
          <w:sz w:val="24"/>
          <w:szCs w:val="24"/>
        </w:rPr>
      </w:pPr>
      <w:bookmarkStart w:id="0" w:name="_GoBack"/>
      <w:r w:rsidRPr="0091077F">
        <w:rPr>
          <w:rFonts w:hint="eastAsia"/>
          <w:b/>
          <w:sz w:val="24"/>
          <w:szCs w:val="24"/>
        </w:rPr>
        <w:t>“课程思政”</w:t>
      </w:r>
      <w:proofErr w:type="gramStart"/>
      <w:r w:rsidRPr="0091077F">
        <w:rPr>
          <w:rFonts w:hint="eastAsia"/>
          <w:b/>
          <w:sz w:val="24"/>
          <w:szCs w:val="24"/>
        </w:rPr>
        <w:t>专项微课教学</w:t>
      </w:r>
      <w:proofErr w:type="gramEnd"/>
      <w:r w:rsidRPr="0091077F">
        <w:rPr>
          <w:rFonts w:hint="eastAsia"/>
          <w:b/>
          <w:sz w:val="24"/>
          <w:szCs w:val="24"/>
        </w:rPr>
        <w:t>竞赛评分参考指标</w:t>
      </w:r>
      <w:bookmarkEnd w:id="0"/>
    </w:p>
    <w:p w:rsidR="002A2749" w:rsidRDefault="002A2749" w:rsidP="002A2749">
      <w:pPr>
        <w:ind w:left="420" w:firstLineChars="200" w:firstLine="420"/>
        <w:jc w:val="center"/>
      </w:pP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13"/>
        <w:gridCol w:w="850"/>
        <w:gridCol w:w="6521"/>
      </w:tblGrid>
      <w:tr w:rsidR="002A2749" w:rsidRPr="00F85DB6" w:rsidTr="000C513F">
        <w:trPr>
          <w:trHeight w:val="65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49" w:rsidRPr="00F85DB6" w:rsidRDefault="002A2749" w:rsidP="000C513F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F85DB6">
              <w:rPr>
                <w:rFonts w:asciiTheme="minorEastAsia" w:hAnsiTheme="minorEastAsia"/>
                <w:b/>
                <w:szCs w:val="21"/>
              </w:rPr>
              <w:t>评比指标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49" w:rsidRPr="00F85DB6" w:rsidRDefault="002A2749" w:rsidP="000C513F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F85DB6">
              <w:rPr>
                <w:rFonts w:asciiTheme="minorEastAsia" w:hAnsiTheme="minorEastAsia"/>
                <w:b/>
                <w:szCs w:val="21"/>
              </w:rPr>
              <w:t>分值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49" w:rsidRPr="00F85DB6" w:rsidRDefault="002A2749" w:rsidP="000C513F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F85DB6">
              <w:rPr>
                <w:rFonts w:asciiTheme="minorEastAsia" w:hAnsiTheme="minorEastAsia"/>
                <w:b/>
                <w:szCs w:val="21"/>
              </w:rPr>
              <w:t>评比要素</w:t>
            </w:r>
          </w:p>
        </w:tc>
      </w:tr>
      <w:tr w:rsidR="002A2749" w:rsidRPr="0091077F" w:rsidTr="000C513F">
        <w:trPr>
          <w:trHeight w:val="111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49" w:rsidRPr="00F85DB6" w:rsidRDefault="002A2749" w:rsidP="000C513F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Theme="minorEastAsia" w:hAnsiTheme="minorEastAsia"/>
                <w:szCs w:val="21"/>
              </w:rPr>
            </w:pPr>
            <w:r w:rsidRPr="00F85DB6">
              <w:rPr>
                <w:rFonts w:asciiTheme="minorEastAsia" w:hAnsiTheme="minorEastAsia"/>
                <w:szCs w:val="21"/>
              </w:rPr>
              <w:t>教学设计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49" w:rsidRPr="00F85DB6" w:rsidRDefault="002A2749" w:rsidP="000C513F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Theme="minorEastAsia" w:hAnsiTheme="minorEastAsia"/>
                <w:szCs w:val="21"/>
              </w:rPr>
            </w:pPr>
            <w:r w:rsidRPr="00F85DB6">
              <w:rPr>
                <w:rFonts w:asciiTheme="minorEastAsia" w:hAnsiTheme="minorEastAsia"/>
                <w:szCs w:val="21"/>
              </w:rPr>
              <w:t>30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49" w:rsidRDefault="002A2749" w:rsidP="000C513F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</w:t>
            </w:r>
            <w:r w:rsidRPr="00B1341B">
              <w:rPr>
                <w:rFonts w:hint="eastAsia"/>
              </w:rPr>
              <w:t>充分发挥课程的思想政治教育功能</w:t>
            </w:r>
            <w:r>
              <w:rPr>
                <w:rFonts w:hint="eastAsia"/>
              </w:rPr>
              <w:t>，体</w:t>
            </w:r>
            <w:r w:rsidRPr="0015698A">
              <w:rPr>
                <w:rFonts w:hint="eastAsia"/>
              </w:rPr>
              <w:t>现知识传授与价值引领相统一、教书与育人相统一</w:t>
            </w:r>
            <w:r>
              <w:rPr>
                <w:rFonts w:hint="eastAsia"/>
              </w:rPr>
              <w:t>，提升思想政治教育亲和力和针对性。</w:t>
            </w:r>
          </w:p>
          <w:p w:rsidR="002A2749" w:rsidRPr="00832992" w:rsidRDefault="002A2749" w:rsidP="000C513F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2.</w:t>
            </w:r>
            <w:r w:rsidRPr="00832992">
              <w:rPr>
                <w:rFonts w:asciiTheme="minorEastAsia" w:hAnsiTheme="minorEastAsia"/>
                <w:szCs w:val="21"/>
              </w:rPr>
              <w:t>教学目标明确、主题突出、内容合理、策略得当，符合学习者认知特点和人才培养要求</w:t>
            </w:r>
            <w:r>
              <w:rPr>
                <w:rFonts w:asciiTheme="minorEastAsia" w:hAnsiTheme="minorEastAsia" w:hint="eastAsia"/>
                <w:szCs w:val="21"/>
              </w:rPr>
              <w:t>。</w:t>
            </w:r>
          </w:p>
          <w:p w:rsidR="002A2749" w:rsidRPr="00832992" w:rsidRDefault="002A2749" w:rsidP="000C513F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</w:t>
            </w:r>
            <w:r w:rsidRPr="00832992">
              <w:rPr>
                <w:rFonts w:asciiTheme="minorEastAsia" w:hAnsiTheme="minorEastAsia"/>
                <w:szCs w:val="21"/>
              </w:rPr>
              <w:t>充分、合理运用信息技术、数字资源和信息化教学设施，系统优化教学过程；教案完整、规范。</w:t>
            </w:r>
          </w:p>
        </w:tc>
      </w:tr>
      <w:tr w:rsidR="002A2749" w:rsidRPr="0091077F" w:rsidTr="000C513F">
        <w:trPr>
          <w:trHeight w:val="1132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49" w:rsidRPr="00F85DB6" w:rsidRDefault="002A2749" w:rsidP="000C513F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Theme="minorEastAsia" w:hAnsiTheme="minorEastAsia"/>
                <w:szCs w:val="21"/>
              </w:rPr>
            </w:pPr>
            <w:r w:rsidRPr="00F85DB6">
              <w:rPr>
                <w:rFonts w:asciiTheme="minorEastAsia" w:hAnsiTheme="minorEastAsia"/>
                <w:szCs w:val="21"/>
              </w:rPr>
              <w:t>教学实施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49" w:rsidRPr="00F85DB6" w:rsidRDefault="002A2749" w:rsidP="000C513F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Theme="minorEastAsia" w:hAnsiTheme="minorEastAsia"/>
                <w:szCs w:val="21"/>
              </w:rPr>
            </w:pPr>
            <w:r w:rsidRPr="00F85DB6">
              <w:rPr>
                <w:rFonts w:asciiTheme="minorEastAsia" w:hAnsiTheme="minorEastAsia"/>
                <w:szCs w:val="21"/>
              </w:rPr>
              <w:t>35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49" w:rsidRDefault="002A2749" w:rsidP="000C513F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</w:t>
            </w:r>
            <w:r w:rsidRPr="00F85DB6">
              <w:rPr>
                <w:rFonts w:asciiTheme="minorEastAsia" w:hAnsiTheme="minorEastAsia"/>
                <w:szCs w:val="21"/>
              </w:rPr>
              <w:t>教学实施与教学方案相符</w:t>
            </w:r>
            <w:r>
              <w:rPr>
                <w:rFonts w:asciiTheme="minorEastAsia" w:hAnsiTheme="minorEastAsia" w:hint="eastAsia"/>
                <w:szCs w:val="21"/>
              </w:rPr>
              <w:t>，德育素材的表达与使用自然恰当</w:t>
            </w:r>
            <w:r w:rsidRPr="00832992">
              <w:rPr>
                <w:rFonts w:asciiTheme="minorEastAsia" w:hAnsiTheme="minorEastAsia"/>
                <w:szCs w:val="21"/>
              </w:rPr>
              <w:t>。</w:t>
            </w:r>
          </w:p>
          <w:p w:rsidR="002A2749" w:rsidRDefault="002A2749" w:rsidP="000C513F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2.</w:t>
            </w:r>
            <w:r w:rsidRPr="00F85DB6">
              <w:rPr>
                <w:rFonts w:asciiTheme="minorEastAsia" w:hAnsiTheme="minorEastAsia"/>
                <w:szCs w:val="21"/>
              </w:rPr>
              <w:t>教学组织与方法得当，教学内容与呈现准确，教学环节与过渡流畅，做到信息技术与教学的有机融合、突出“以生为本”</w:t>
            </w:r>
            <w:r>
              <w:rPr>
                <w:rFonts w:asciiTheme="minorEastAsia" w:hAnsiTheme="minorEastAsia" w:hint="eastAsia"/>
                <w:szCs w:val="21"/>
              </w:rPr>
              <w:t>，</w:t>
            </w:r>
            <w:r w:rsidRPr="00942F71">
              <w:rPr>
                <w:rFonts w:asciiTheme="minorEastAsia" w:hAnsiTheme="minorEastAsia" w:hint="eastAsia"/>
                <w:szCs w:val="21"/>
              </w:rPr>
              <w:t>实现知识传授与价值引领相统一、教书与育人相统一</w:t>
            </w:r>
            <w:r w:rsidRPr="00832992">
              <w:rPr>
                <w:rFonts w:asciiTheme="minorEastAsia" w:hAnsiTheme="minorEastAsia"/>
                <w:szCs w:val="21"/>
              </w:rPr>
              <w:t>。</w:t>
            </w:r>
          </w:p>
          <w:p w:rsidR="002A2749" w:rsidRPr="00F85DB6" w:rsidRDefault="002A2749" w:rsidP="000C513F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</w:t>
            </w:r>
            <w:r w:rsidRPr="00F85DB6">
              <w:rPr>
                <w:rFonts w:asciiTheme="minorEastAsia" w:hAnsiTheme="minorEastAsia"/>
                <w:szCs w:val="21"/>
              </w:rPr>
              <w:t>教师教学态度认真、教学严谨、表达规范、技术娴熟。</w:t>
            </w:r>
          </w:p>
        </w:tc>
      </w:tr>
      <w:tr w:rsidR="002A2749" w:rsidRPr="0091077F" w:rsidTr="000C513F">
        <w:trPr>
          <w:trHeight w:val="138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49" w:rsidRPr="00F85DB6" w:rsidRDefault="002A2749" w:rsidP="000C513F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Theme="minorEastAsia" w:hAnsiTheme="minorEastAsia"/>
                <w:szCs w:val="21"/>
              </w:rPr>
            </w:pPr>
            <w:r w:rsidRPr="00F85DB6">
              <w:rPr>
                <w:rFonts w:asciiTheme="minorEastAsia" w:hAnsiTheme="minorEastAsia"/>
                <w:szCs w:val="21"/>
              </w:rPr>
              <w:t>教学效果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49" w:rsidRPr="00F85DB6" w:rsidRDefault="002A2749" w:rsidP="000C513F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Theme="minorEastAsia" w:hAnsiTheme="minorEastAsia"/>
                <w:szCs w:val="21"/>
              </w:rPr>
            </w:pPr>
            <w:r w:rsidRPr="00F85DB6">
              <w:rPr>
                <w:rFonts w:asciiTheme="minorEastAsia" w:hAnsiTheme="minorEastAsia"/>
                <w:szCs w:val="21"/>
              </w:rPr>
              <w:t>20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49" w:rsidRDefault="002A2749" w:rsidP="000C513F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</w:t>
            </w:r>
            <w:r w:rsidRPr="00F85DB6">
              <w:rPr>
                <w:rFonts w:asciiTheme="minorEastAsia" w:hAnsiTheme="minorEastAsia"/>
                <w:szCs w:val="21"/>
              </w:rPr>
              <w:t>运用信息技术有效完成教学任务，切实解决教学重点和难点问题，促进学习者学习兴趣和学习能力的提高</w:t>
            </w:r>
            <w:r w:rsidRPr="00832992">
              <w:rPr>
                <w:rFonts w:asciiTheme="minorEastAsia" w:hAnsiTheme="minorEastAsia"/>
                <w:szCs w:val="21"/>
              </w:rPr>
              <w:t>。</w:t>
            </w:r>
          </w:p>
          <w:p w:rsidR="002A2749" w:rsidRPr="00F85DB6" w:rsidRDefault="002A2749" w:rsidP="000C513F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2.</w:t>
            </w:r>
            <w:r w:rsidRPr="00F85DB6">
              <w:rPr>
                <w:rFonts w:asciiTheme="minorEastAsia" w:hAnsiTheme="minorEastAsia"/>
                <w:szCs w:val="21"/>
              </w:rPr>
              <w:t>作品短小精悍，图像清晰、声音清楚、技术规范、制作美观。</w:t>
            </w:r>
          </w:p>
        </w:tc>
      </w:tr>
      <w:tr w:rsidR="002A2749" w:rsidRPr="0091077F" w:rsidTr="000C513F">
        <w:trPr>
          <w:trHeight w:val="1003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49" w:rsidRPr="00F85DB6" w:rsidRDefault="002A2749" w:rsidP="000C513F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Theme="minorEastAsia" w:hAnsiTheme="minorEastAsia"/>
                <w:szCs w:val="21"/>
              </w:rPr>
            </w:pPr>
            <w:r w:rsidRPr="00F85DB6">
              <w:rPr>
                <w:rFonts w:asciiTheme="minorEastAsia" w:hAnsiTheme="minorEastAsia"/>
                <w:szCs w:val="21"/>
              </w:rPr>
              <w:t>特色创新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49" w:rsidRPr="00F85DB6" w:rsidRDefault="002A2749" w:rsidP="000C513F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Theme="minorEastAsia" w:hAnsiTheme="minorEastAsia"/>
                <w:szCs w:val="21"/>
              </w:rPr>
            </w:pPr>
            <w:r w:rsidRPr="00F85DB6">
              <w:rPr>
                <w:rFonts w:asciiTheme="minorEastAsia" w:hAnsiTheme="minorEastAsia"/>
                <w:szCs w:val="21"/>
              </w:rPr>
              <w:t>15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49" w:rsidRPr="00F85DB6" w:rsidRDefault="002A2749" w:rsidP="000C513F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Cs w:val="21"/>
              </w:rPr>
            </w:pPr>
            <w:r w:rsidRPr="00F85DB6">
              <w:rPr>
                <w:rFonts w:asciiTheme="minorEastAsia" w:hAnsiTheme="minorEastAsia"/>
                <w:szCs w:val="21"/>
              </w:rPr>
              <w:t>理念先进，设计新颖，技术实用，具有较强的示范性与应用性。</w:t>
            </w:r>
          </w:p>
        </w:tc>
      </w:tr>
    </w:tbl>
    <w:p w:rsidR="007F29BD" w:rsidRPr="002A2749" w:rsidRDefault="007F29BD" w:rsidP="002A2749"/>
    <w:sectPr w:rsidR="007F29BD" w:rsidRPr="002A2749" w:rsidSect="002A27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1D9"/>
    <w:rsid w:val="001F129C"/>
    <w:rsid w:val="002A2749"/>
    <w:rsid w:val="004E2A45"/>
    <w:rsid w:val="007261D9"/>
    <w:rsid w:val="007F2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7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7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400</Characters>
  <Application>Microsoft Office Word</Application>
  <DocSecurity>0</DocSecurity>
  <Lines>3</Lines>
  <Paragraphs>1</Paragraphs>
  <ScaleCrop>false</ScaleCrop>
  <Company>Microsoft</Company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2020-03-31T08:36:00Z</dcterms:created>
  <dcterms:modified xsi:type="dcterms:W3CDTF">2020-03-31T08:36:00Z</dcterms:modified>
</cp:coreProperties>
</file>