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FE" w:rsidRDefault="00CA51FE" w:rsidP="00CA51FE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CA51FE" w:rsidRDefault="00CA51FE" w:rsidP="00CA51FE">
      <w:pPr>
        <w:pStyle w:val="pp"/>
        <w:adjustRightInd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二〇一八年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 w:rsidR="00813AA0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月新教师主讲资格培训完成情况表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469"/>
        <w:gridCol w:w="1134"/>
        <w:gridCol w:w="2205"/>
      </w:tblGrid>
      <w:tr w:rsidR="00CA51FE" w:rsidTr="00CA51FE">
        <w:trPr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FE" w:rsidRDefault="00CA5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FE" w:rsidTr="00CA51FE">
        <w:trPr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提交的培训材料清单：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FE" w:rsidTr="00CA51FE">
        <w:trPr>
          <w:trHeight w:val="1266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1FE" w:rsidRDefault="00CA5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听课时间地点汇总</w:t>
            </w:r>
          </w:p>
          <w:tbl>
            <w:tblPr>
              <w:tblStyle w:val="PlainTable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101"/>
              <w:gridCol w:w="3979"/>
            </w:tblGrid>
            <w:tr w:rsidR="00CA51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top w:val="single" w:sz="4" w:space="0" w:color="7F7F7F" w:themeColor="text1" w:themeTint="80"/>
                    <w:left w:val="nil"/>
                    <w:right w:val="single" w:sz="4" w:space="0" w:color="auto"/>
                  </w:tcBorders>
                  <w:hideMark/>
                </w:tcPr>
                <w:p w:rsidR="00CA51FE" w:rsidRDefault="00CA51FE">
                  <w:pPr>
                    <w:spacing w:line="400" w:lineRule="exact"/>
                    <w:jc w:val="center"/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3979" w:type="dxa"/>
                  <w:tcBorders>
                    <w:top w:val="single" w:sz="4" w:space="0" w:color="7F7F7F" w:themeColor="text1" w:themeTint="80"/>
                    <w:left w:val="single" w:sz="4" w:space="0" w:color="auto"/>
                    <w:right w:val="nil"/>
                  </w:tcBorders>
                  <w:hideMark/>
                </w:tcPr>
                <w:p w:rsidR="00CA51FE" w:rsidRDefault="00CA51FE">
                  <w:pPr>
                    <w:spacing w:line="400" w:lineRule="exac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 w:val="0"/>
                      <w:sz w:val="24"/>
                      <w:szCs w:val="24"/>
                    </w:rPr>
                    <w:t>教室</w:t>
                  </w:r>
                </w:p>
              </w:tc>
            </w:tr>
            <w:tr w:rsidR="00CA51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left w:val="nil"/>
                    <w:right w:val="single" w:sz="4" w:space="0" w:color="auto"/>
                  </w:tcBorders>
                  <w:hideMark/>
                </w:tcPr>
                <w:p w:rsidR="00CA51FE" w:rsidRDefault="00CA51FE">
                  <w:pPr>
                    <w:spacing w:line="400" w:lineRule="exact"/>
                    <w:jc w:val="center"/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 w:val="0"/>
                      <w:sz w:val="24"/>
                      <w:szCs w:val="24"/>
                    </w:rPr>
                    <w:t>例：3.16第1节</w:t>
                  </w:r>
                </w:p>
              </w:tc>
              <w:tc>
                <w:tcPr>
                  <w:tcW w:w="3979" w:type="dxa"/>
                  <w:tcBorders>
                    <w:left w:val="single" w:sz="4" w:space="0" w:color="auto"/>
                    <w:right w:val="nil"/>
                  </w:tcBorders>
                  <w:hideMark/>
                </w:tcPr>
                <w:p w:rsidR="00CA51FE" w:rsidRDefault="00CA51FE">
                  <w:pPr>
                    <w:spacing w:line="40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z w:val="24"/>
                      <w:szCs w:val="24"/>
                    </w:rPr>
                    <w:t>例：明德楼南203</w:t>
                  </w:r>
                </w:p>
              </w:tc>
            </w:tr>
            <w:tr w:rsidR="00CA51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A51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left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4" w:space="0" w:color="auto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A51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A51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left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4" w:space="0" w:color="auto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A51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top w:val="nil"/>
                    <w:left w:val="nil"/>
                    <w:bottom w:val="single" w:sz="4" w:space="0" w:color="7F7F7F" w:themeColor="text1" w:themeTint="80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top w:val="nil"/>
                    <w:left w:val="single" w:sz="4" w:space="0" w:color="auto"/>
                    <w:bottom w:val="single" w:sz="4" w:space="0" w:color="7F7F7F" w:themeColor="text1" w:themeTint="80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</w:tbl>
          <w:p w:rsidR="00CA51FE" w:rsidRDefault="00CA51FE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试讲时间地点汇总</w:t>
            </w:r>
          </w:p>
          <w:tbl>
            <w:tblPr>
              <w:tblStyle w:val="PlainTable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101"/>
              <w:gridCol w:w="3979"/>
            </w:tblGrid>
            <w:tr w:rsidR="00CA51F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top w:val="single" w:sz="4" w:space="0" w:color="7F7F7F" w:themeColor="text1" w:themeTint="80"/>
                    <w:left w:val="nil"/>
                    <w:right w:val="single" w:sz="4" w:space="0" w:color="auto"/>
                  </w:tcBorders>
                  <w:hideMark/>
                </w:tcPr>
                <w:p w:rsidR="00CA51FE" w:rsidRDefault="00CA51FE">
                  <w:pPr>
                    <w:spacing w:line="400" w:lineRule="exact"/>
                    <w:jc w:val="center"/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3979" w:type="dxa"/>
                  <w:tcBorders>
                    <w:top w:val="single" w:sz="4" w:space="0" w:color="7F7F7F" w:themeColor="text1" w:themeTint="80"/>
                    <w:left w:val="single" w:sz="4" w:space="0" w:color="auto"/>
                    <w:right w:val="nil"/>
                  </w:tcBorders>
                  <w:hideMark/>
                </w:tcPr>
                <w:p w:rsidR="00CA51FE" w:rsidRDefault="00CA51FE">
                  <w:pPr>
                    <w:spacing w:line="400" w:lineRule="exact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 w:val="0"/>
                      <w:sz w:val="24"/>
                      <w:szCs w:val="24"/>
                    </w:rPr>
                    <w:t>教室</w:t>
                  </w:r>
                </w:p>
              </w:tc>
            </w:tr>
            <w:tr w:rsidR="00CA51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left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jc w:val="center"/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4" w:space="0" w:color="auto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A51F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CA51F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01" w:type="dxa"/>
                  <w:tcBorders>
                    <w:left w:val="nil"/>
                    <w:right w:val="single" w:sz="4" w:space="0" w:color="auto"/>
                  </w:tcBorders>
                </w:tcPr>
                <w:p w:rsidR="00CA51FE" w:rsidRDefault="00CA51FE">
                  <w:pPr>
                    <w:spacing w:line="400" w:lineRule="exact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4" w:space="0" w:color="auto"/>
                    <w:right w:val="nil"/>
                  </w:tcBorders>
                </w:tcPr>
                <w:p w:rsidR="00CA51FE" w:rsidRDefault="00CA51FE">
                  <w:pPr>
                    <w:spacing w:line="4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</w:tbl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51FE" w:rsidTr="00CA51FE">
        <w:trPr>
          <w:trHeight w:val="2611"/>
          <w:jc w:val="center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经学院（部）核查，对该教师培训完成情况的意见：</w:t>
            </w:r>
          </w:p>
          <w:p w:rsidR="00CA51FE" w:rsidRDefault="00CA51F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A51FE" w:rsidRDefault="00CA51FE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CA51FE" w:rsidRDefault="00CA51FE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学院（部）分管领导（签章）：</w:t>
            </w:r>
          </w:p>
          <w:p w:rsidR="00CA51FE" w:rsidRDefault="00CA51FE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813AA0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BF76A2" w:rsidRDefault="00BF76A2"/>
    <w:sectPr w:rsidR="00BF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33"/>
    <w:rsid w:val="004C79C7"/>
    <w:rsid w:val="00810933"/>
    <w:rsid w:val="00813AA0"/>
    <w:rsid w:val="00BA5F62"/>
    <w:rsid w:val="00BF76A2"/>
    <w:rsid w:val="00CA51FE"/>
    <w:rsid w:val="00D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1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">
    <w:name w:val="pp"/>
    <w:basedOn w:val="a"/>
    <w:rsid w:val="00CA5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PlainTable2">
    <w:name w:val="Plain Table 2"/>
    <w:basedOn w:val="a1"/>
    <w:uiPriority w:val="42"/>
    <w:rsid w:val="00CA51FE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1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">
    <w:name w:val="pp"/>
    <w:basedOn w:val="a"/>
    <w:rsid w:val="00CA51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PlainTable2">
    <w:name w:val="Plain Table 2"/>
    <w:basedOn w:val="a1"/>
    <w:uiPriority w:val="42"/>
    <w:rsid w:val="00CA51FE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wubo</cp:lastModifiedBy>
  <cp:revision>4</cp:revision>
  <dcterms:created xsi:type="dcterms:W3CDTF">2018-04-10T13:07:00Z</dcterms:created>
  <dcterms:modified xsi:type="dcterms:W3CDTF">2018-04-11T02:28:00Z</dcterms:modified>
</cp:coreProperties>
</file>